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22CBF" w14:textId="10FBE904" w:rsidR="005C669E" w:rsidRPr="005975E3" w:rsidRDefault="00882370" w:rsidP="005975E3">
      <w:pPr>
        <w:pStyle w:val="Title"/>
        <w:rPr>
          <w:b/>
        </w:rPr>
      </w:pPr>
      <w:r w:rsidRPr="005975E3">
        <w:rPr>
          <w:b/>
          <w:noProof/>
          <w:color w:val="0000FF"/>
          <w:lang w:eastAsia="en-US"/>
        </w:rPr>
        <w:drawing>
          <wp:anchor distT="0" distB="0" distL="114300" distR="114300" simplePos="0" relativeHeight="251659264" behindDoc="0" locked="0" layoutInCell="1" allowOverlap="1" wp14:anchorId="3B7F5F42" wp14:editId="21F04B0E">
            <wp:simplePos x="0" y="0"/>
            <wp:positionH relativeFrom="column">
              <wp:posOffset>39370</wp:posOffset>
            </wp:positionH>
            <wp:positionV relativeFrom="paragraph">
              <wp:posOffset>0</wp:posOffset>
            </wp:positionV>
            <wp:extent cx="2176145" cy="2025650"/>
            <wp:effectExtent l="0" t="0" r="0" b="0"/>
            <wp:wrapSquare wrapText="bothSides"/>
            <wp:docPr id="2" name="irc_mi" descr="http://sites.psu.edu/siowfa14/wp-content/uploads/sites/13467/2014/10/1118284_orig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es.psu.edu/siowfa14/wp-content/uploads/sites/13467/2014/10/1118284_orig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69E" w:rsidRPr="005975E3">
        <w:rPr>
          <w:b/>
        </w:rPr>
        <w:t xml:space="preserve">Homework in Room </w:t>
      </w:r>
      <w:r w:rsidRPr="005975E3">
        <w:rPr>
          <w:b/>
        </w:rPr>
        <w:t>103</w:t>
      </w:r>
    </w:p>
    <w:p w14:paraId="1E6B5C21" w14:textId="54012998" w:rsidR="006B33C1" w:rsidRPr="00DB0ED6" w:rsidRDefault="00882370" w:rsidP="005C669E">
      <w:pPr>
        <w:pStyle w:val="NoParagraphStyle"/>
        <w:ind w:firstLine="720"/>
        <w:rPr>
          <w:rFonts w:ascii="Times New Roman" w:hAnsi="Times New Roman" w:cs="Times New Roman"/>
          <w:sz w:val="28"/>
          <w:szCs w:val="28"/>
        </w:rPr>
      </w:pPr>
      <w:r w:rsidRPr="00DB0ED6">
        <w:rPr>
          <w:rFonts w:ascii="Times New Roman" w:hAnsi="Times New Roman" w:cs="Times New Roman"/>
          <w:sz w:val="28"/>
          <w:szCs w:val="28"/>
        </w:rPr>
        <w:t xml:space="preserve">The second grade team believes that homework should be a fun opportunity to practice and share skills learned at school with family members. Star Homework is intended to provide important skill building and maintenance in a simplified and individualized format. </w:t>
      </w:r>
    </w:p>
    <w:p w14:paraId="17BA0F12" w14:textId="2F14963C" w:rsidR="006B33C1" w:rsidRPr="00DB0ED6" w:rsidRDefault="006B33C1" w:rsidP="006B33C1">
      <w:pPr>
        <w:pStyle w:val="NoParagraphStyle"/>
        <w:ind w:firstLine="720"/>
        <w:rPr>
          <w:rFonts w:ascii="Times New Roman" w:hAnsi="Times New Roman" w:cs="Times New Roman"/>
          <w:sz w:val="28"/>
          <w:szCs w:val="28"/>
        </w:rPr>
      </w:pPr>
      <w:r w:rsidRPr="00DB0ED6">
        <w:rPr>
          <w:rFonts w:ascii="Times New Roman" w:hAnsi="Times New Roman" w:cs="Times New Roman"/>
          <w:sz w:val="28"/>
          <w:szCs w:val="28"/>
        </w:rPr>
        <w:t xml:space="preserve">Star Homework will go home every </w:t>
      </w:r>
      <w:r w:rsidRPr="00DB0ED6"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Pr="00DB0ED6">
        <w:rPr>
          <w:rFonts w:ascii="Times New Roman" w:hAnsi="Times New Roman" w:cs="Times New Roman"/>
          <w:sz w:val="28"/>
          <w:szCs w:val="28"/>
        </w:rPr>
        <w:t xml:space="preserve"> in the Monday Folder.</w:t>
      </w:r>
      <w:r w:rsidR="00882370" w:rsidRPr="00DB0ED6">
        <w:rPr>
          <w:rFonts w:ascii="Times New Roman" w:hAnsi="Times New Roman" w:cs="Times New Roman"/>
          <w:sz w:val="28"/>
          <w:szCs w:val="28"/>
        </w:rPr>
        <w:t xml:space="preserve"> Research has proven that the most important predictor of reading success is time in text. Therefore, reading for 20 minutes daily is the only required aspect of Star Homework. </w:t>
      </w:r>
      <w:r w:rsidRPr="00DB0ED6">
        <w:rPr>
          <w:rFonts w:ascii="Times New Roman" w:hAnsi="Times New Roman" w:cs="Times New Roman"/>
          <w:sz w:val="28"/>
          <w:szCs w:val="28"/>
        </w:rPr>
        <w:t xml:space="preserve"> Your child will set a p</w:t>
      </w:r>
      <w:r w:rsidR="008343F5" w:rsidRPr="00DB0ED6">
        <w:rPr>
          <w:rFonts w:ascii="Times New Roman" w:hAnsi="Times New Roman" w:cs="Times New Roman"/>
          <w:sz w:val="28"/>
          <w:szCs w:val="28"/>
        </w:rPr>
        <w:t>ersonal goal to earn 1</w:t>
      </w:r>
      <w:r w:rsidR="002B4A22" w:rsidRPr="00DB0ED6">
        <w:rPr>
          <w:rFonts w:ascii="Times New Roman" w:hAnsi="Times New Roman" w:cs="Times New Roman"/>
          <w:sz w:val="28"/>
          <w:szCs w:val="28"/>
        </w:rPr>
        <w:t>-3</w:t>
      </w:r>
      <w:r w:rsidRPr="00DB0ED6">
        <w:rPr>
          <w:rFonts w:ascii="Times New Roman" w:hAnsi="Times New Roman" w:cs="Times New Roman"/>
          <w:sz w:val="28"/>
          <w:szCs w:val="28"/>
        </w:rPr>
        <w:t xml:space="preserve"> stars each night. Students must go down the list</w:t>
      </w:r>
      <w:r w:rsidR="00B40C3A">
        <w:rPr>
          <w:rFonts w:ascii="Times New Roman" w:hAnsi="Times New Roman" w:cs="Times New Roman"/>
          <w:sz w:val="28"/>
          <w:szCs w:val="28"/>
        </w:rPr>
        <w:t xml:space="preserve"> of work tasks</w:t>
      </w:r>
      <w:r w:rsidRPr="00DB0ED6">
        <w:rPr>
          <w:rFonts w:ascii="Times New Roman" w:hAnsi="Times New Roman" w:cs="Times New Roman"/>
          <w:sz w:val="28"/>
          <w:szCs w:val="28"/>
        </w:rPr>
        <w:t xml:space="preserve"> </w:t>
      </w:r>
      <w:r w:rsidRPr="00DB0ED6">
        <w:rPr>
          <w:rFonts w:ascii="Times New Roman" w:hAnsi="Times New Roman" w:cs="Times New Roman"/>
          <w:b/>
          <w:sz w:val="28"/>
          <w:szCs w:val="28"/>
        </w:rPr>
        <w:t>in order</w:t>
      </w:r>
      <w:r w:rsidRPr="00DB0ED6">
        <w:rPr>
          <w:rFonts w:ascii="Times New Roman" w:hAnsi="Times New Roman" w:cs="Times New Roman"/>
          <w:sz w:val="28"/>
          <w:szCs w:val="28"/>
        </w:rPr>
        <w:t xml:space="preserve"> to earn stars; in other words, they must read for 20 minutes, then do the next assignment on the list</w:t>
      </w:r>
      <w:r w:rsidR="005457DC" w:rsidRPr="00DB0ED6">
        <w:rPr>
          <w:rFonts w:ascii="Times New Roman" w:hAnsi="Times New Roman" w:cs="Times New Roman"/>
          <w:sz w:val="28"/>
          <w:szCs w:val="28"/>
        </w:rPr>
        <w:t xml:space="preserve"> </w:t>
      </w:r>
      <w:r w:rsidRPr="00DB0ED6">
        <w:rPr>
          <w:rFonts w:ascii="Times New Roman" w:hAnsi="Times New Roman" w:cs="Times New Roman"/>
          <w:sz w:val="28"/>
          <w:szCs w:val="28"/>
        </w:rPr>
        <w:t xml:space="preserve">and so on. Typically, the assignments will be: reading for 20 minutes, </w:t>
      </w:r>
      <w:r w:rsidR="00397A13" w:rsidRPr="00DB0ED6">
        <w:rPr>
          <w:rFonts w:ascii="Times New Roman" w:hAnsi="Times New Roman" w:cs="Times New Roman"/>
          <w:sz w:val="28"/>
          <w:szCs w:val="28"/>
        </w:rPr>
        <w:t xml:space="preserve">a spelling activity, </w:t>
      </w:r>
      <w:r w:rsidRPr="00DB0ED6">
        <w:rPr>
          <w:rFonts w:ascii="Times New Roman" w:hAnsi="Times New Roman" w:cs="Times New Roman"/>
          <w:sz w:val="28"/>
          <w:szCs w:val="28"/>
        </w:rPr>
        <w:t>and a “bonus” activity. After your child has completed the homework</w:t>
      </w:r>
      <w:r w:rsidR="003A5B23" w:rsidRPr="00DB0ED6">
        <w:rPr>
          <w:rFonts w:ascii="Times New Roman" w:hAnsi="Times New Roman" w:cs="Times New Roman"/>
          <w:sz w:val="28"/>
          <w:szCs w:val="28"/>
        </w:rPr>
        <w:t xml:space="preserve"> for the night</w:t>
      </w:r>
      <w:r w:rsidRPr="00DB0ED6">
        <w:rPr>
          <w:rFonts w:ascii="Times New Roman" w:hAnsi="Times New Roman" w:cs="Times New Roman"/>
          <w:sz w:val="28"/>
          <w:szCs w:val="28"/>
        </w:rPr>
        <w:t>, you will</w:t>
      </w:r>
      <w:r w:rsidR="00397A13" w:rsidRPr="00DB0ED6">
        <w:rPr>
          <w:rFonts w:ascii="Times New Roman" w:hAnsi="Times New Roman" w:cs="Times New Roman"/>
          <w:sz w:val="28"/>
          <w:szCs w:val="28"/>
        </w:rPr>
        <w:t xml:space="preserve"> need to</w:t>
      </w:r>
      <w:r w:rsidRPr="00DB0ED6">
        <w:rPr>
          <w:rFonts w:ascii="Times New Roman" w:hAnsi="Times New Roman" w:cs="Times New Roman"/>
          <w:sz w:val="28"/>
          <w:szCs w:val="28"/>
        </w:rPr>
        <w:t xml:space="preserve"> sign it. Then, each morning, your child will bring back the homework checklist to show me. I will initial the box</w:t>
      </w:r>
      <w:r w:rsidR="00DB0ED6" w:rsidRPr="00DB0ED6">
        <w:rPr>
          <w:rFonts w:ascii="Times New Roman" w:hAnsi="Times New Roman" w:cs="Times New Roman"/>
          <w:sz w:val="28"/>
          <w:szCs w:val="28"/>
        </w:rPr>
        <w:t xml:space="preserve"> and at</w:t>
      </w:r>
      <w:r w:rsidRPr="00DB0ED6">
        <w:rPr>
          <w:rFonts w:ascii="Times New Roman" w:hAnsi="Times New Roman" w:cs="Times New Roman"/>
          <w:sz w:val="28"/>
          <w:szCs w:val="28"/>
        </w:rPr>
        <w:t xml:space="preserve"> the end of the week, your child will turn in the checklist for Bear </w:t>
      </w:r>
      <w:proofErr w:type="spellStart"/>
      <w:r w:rsidRPr="00DB0ED6">
        <w:rPr>
          <w:rFonts w:ascii="Times New Roman" w:hAnsi="Times New Roman" w:cs="Times New Roman"/>
          <w:sz w:val="28"/>
          <w:szCs w:val="28"/>
        </w:rPr>
        <w:t>Bucks.</w:t>
      </w:r>
      <w:proofErr w:type="spellEnd"/>
      <w:r w:rsidRPr="00DB0ED6">
        <w:rPr>
          <w:rFonts w:ascii="Times New Roman" w:hAnsi="Times New Roman" w:cs="Times New Roman"/>
          <w:sz w:val="28"/>
          <w:szCs w:val="28"/>
        </w:rPr>
        <w:t xml:space="preserve"> Each completed activity is worth one Bear Buck.</w:t>
      </w:r>
    </w:p>
    <w:p w14:paraId="57E0D80A" w14:textId="43D44BE5" w:rsidR="006B33C1" w:rsidRPr="00DB0ED6" w:rsidRDefault="00C75CCC" w:rsidP="006B33C1">
      <w:pPr>
        <w:pStyle w:val="NoParagraphStyle"/>
        <w:ind w:firstLine="720"/>
        <w:rPr>
          <w:rFonts w:ascii="Times New Roman" w:hAnsi="Times New Roman" w:cs="Times New Roman"/>
          <w:sz w:val="28"/>
          <w:szCs w:val="28"/>
        </w:rPr>
      </w:pPr>
      <w:r w:rsidRPr="00DB0ED6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8745" distR="118745" simplePos="0" relativeHeight="251661312" behindDoc="0" locked="0" layoutInCell="1" allowOverlap="1" wp14:anchorId="4D8F1A7C" wp14:editId="057D0859">
            <wp:simplePos x="0" y="0"/>
            <wp:positionH relativeFrom="column">
              <wp:posOffset>3209925</wp:posOffset>
            </wp:positionH>
            <wp:positionV relativeFrom="page">
              <wp:posOffset>6698615</wp:posOffset>
            </wp:positionV>
            <wp:extent cx="3768725" cy="3059430"/>
            <wp:effectExtent l="19050" t="19050" r="22225" b="26670"/>
            <wp:wrapSquare wrapText="bothSides"/>
            <wp:docPr id="3" name="Picture 3" descr="homework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work comic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305943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I know that after-school schedules can be hectic, so I hope this system will provide your child with both consistency and flexibility. If you have a busy night, your child may </w:t>
      </w:r>
      <w:r w:rsidR="008343F5" w:rsidRPr="00DB0ED6">
        <w:rPr>
          <w:rFonts w:ascii="Times New Roman" w:hAnsi="Times New Roman" w:cs="Times New Roman"/>
          <w:sz w:val="28"/>
          <w:szCs w:val="28"/>
        </w:rPr>
        <w:t>only</w:t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 earn </w:t>
      </w:r>
      <w:r w:rsidR="008343F5" w:rsidRPr="00DB0ED6">
        <w:rPr>
          <w:rFonts w:ascii="Times New Roman" w:hAnsi="Times New Roman" w:cs="Times New Roman"/>
          <w:sz w:val="28"/>
          <w:szCs w:val="28"/>
        </w:rPr>
        <w:t>one star</w:t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 that night, </w:t>
      </w:r>
      <w:r w:rsidR="008343F5" w:rsidRPr="00DB0ED6">
        <w:rPr>
          <w:rFonts w:ascii="Times New Roman" w:hAnsi="Times New Roman" w:cs="Times New Roman"/>
          <w:sz w:val="28"/>
          <w:szCs w:val="28"/>
        </w:rPr>
        <w:t>and then</w:t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 might do an extra activity on </w:t>
      </w:r>
      <w:r w:rsidR="008343F5" w:rsidRPr="00DB0ED6">
        <w:rPr>
          <w:rFonts w:ascii="Times New Roman" w:hAnsi="Times New Roman" w:cs="Times New Roman"/>
          <w:sz w:val="28"/>
          <w:szCs w:val="28"/>
        </w:rPr>
        <w:t xml:space="preserve">another night </w:t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of the week. </w:t>
      </w:r>
      <w:r w:rsidR="008343F5" w:rsidRPr="00DB0ED6">
        <w:rPr>
          <w:rFonts w:ascii="Times New Roman" w:hAnsi="Times New Roman" w:cs="Times New Roman"/>
          <w:sz w:val="28"/>
          <w:szCs w:val="28"/>
        </w:rPr>
        <w:t>I</w:t>
      </w:r>
      <w:r w:rsidR="005C669E" w:rsidRPr="00DB0ED6">
        <w:rPr>
          <w:rFonts w:ascii="Times New Roman" w:hAnsi="Times New Roman" w:cs="Times New Roman"/>
          <w:sz w:val="28"/>
          <w:szCs w:val="28"/>
        </w:rPr>
        <w:t>t is important that students get used to regular homew</w:t>
      </w:r>
      <w:r w:rsidR="006B33C1" w:rsidRPr="00DB0ED6">
        <w:rPr>
          <w:rFonts w:ascii="Times New Roman" w:hAnsi="Times New Roman" w:cs="Times New Roman"/>
          <w:sz w:val="28"/>
          <w:szCs w:val="28"/>
        </w:rPr>
        <w:t>ork t</w:t>
      </w:r>
      <w:r w:rsidR="00B325A1" w:rsidRPr="00DB0ED6">
        <w:rPr>
          <w:rFonts w:ascii="Times New Roman" w:hAnsi="Times New Roman" w:cs="Times New Roman"/>
          <w:sz w:val="28"/>
          <w:szCs w:val="28"/>
        </w:rPr>
        <w:t>o build good study skills so I suggest that you</w:t>
      </w:r>
      <w:r w:rsidR="005C669E" w:rsidRPr="00DB0ED6">
        <w:rPr>
          <w:rFonts w:ascii="Times New Roman" w:hAnsi="Times New Roman" w:cs="Times New Roman"/>
          <w:sz w:val="28"/>
          <w:szCs w:val="28"/>
        </w:rPr>
        <w:t xml:space="preserve"> set aside a specific time every night just for homework. </w:t>
      </w:r>
      <w:r w:rsidR="00B325A1" w:rsidRPr="00DB0ED6">
        <w:rPr>
          <w:rFonts w:ascii="Times New Roman" w:hAnsi="Times New Roman" w:cs="Times New Roman"/>
          <w:sz w:val="28"/>
          <w:szCs w:val="28"/>
        </w:rPr>
        <w:t>As the year progresses,</w:t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 the </w:t>
      </w:r>
      <w:r w:rsidR="00B325A1" w:rsidRPr="00DB0ED6">
        <w:rPr>
          <w:rFonts w:ascii="Times New Roman" w:hAnsi="Times New Roman" w:cs="Times New Roman"/>
          <w:sz w:val="28"/>
          <w:szCs w:val="28"/>
        </w:rPr>
        <w:t>choices of</w:t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 activities </w:t>
      </w:r>
      <w:r w:rsidR="00B325A1" w:rsidRPr="00DB0ED6">
        <w:rPr>
          <w:rFonts w:ascii="Times New Roman" w:hAnsi="Times New Roman" w:cs="Times New Roman"/>
          <w:sz w:val="28"/>
          <w:szCs w:val="28"/>
        </w:rPr>
        <w:t>will increase. However,</w:t>
      </w:r>
      <w:r w:rsidR="006B33C1" w:rsidRPr="00DB0ED6">
        <w:rPr>
          <w:rFonts w:ascii="Times New Roman" w:hAnsi="Times New Roman" w:cs="Times New Roman"/>
          <w:sz w:val="28"/>
          <w:szCs w:val="28"/>
        </w:rPr>
        <w:t xml:space="preserve"> </w:t>
      </w:r>
      <w:r w:rsidR="00B40C3A">
        <w:rPr>
          <w:rFonts w:ascii="Times New Roman" w:hAnsi="Times New Roman" w:cs="Times New Roman"/>
          <w:sz w:val="28"/>
          <w:szCs w:val="28"/>
        </w:rPr>
        <w:t xml:space="preserve">for </w:t>
      </w:r>
      <w:bookmarkStart w:id="0" w:name="_GoBack"/>
      <w:bookmarkEnd w:id="0"/>
      <w:r w:rsidR="006B33C1" w:rsidRPr="00DB0ED6">
        <w:rPr>
          <w:rFonts w:ascii="Times New Roman" w:hAnsi="Times New Roman" w:cs="Times New Roman"/>
          <w:sz w:val="28"/>
          <w:szCs w:val="28"/>
        </w:rPr>
        <w:t>now the checklist will be a little simplified until I am able to assess all of the students and we begin our units of study.</w:t>
      </w:r>
      <w:r w:rsidR="00B325A1" w:rsidRPr="00DB0ED6">
        <w:rPr>
          <w:rFonts w:ascii="Times New Roman" w:hAnsi="Times New Roman" w:cs="Times New Roman"/>
          <w:sz w:val="28"/>
          <w:szCs w:val="28"/>
        </w:rPr>
        <w:t xml:space="preserve"> If you or your child want more learning opportunities at home, please visit our class website at http://battlecreek103.weebly.com/.</w:t>
      </w:r>
    </w:p>
    <w:p w14:paraId="4EEB0D86" w14:textId="70EB5C63" w:rsidR="00B325A1" w:rsidRPr="00DB0ED6" w:rsidRDefault="00B325A1" w:rsidP="006B33C1">
      <w:pPr>
        <w:pStyle w:val="NoParagraphStyle"/>
        <w:ind w:firstLine="720"/>
        <w:rPr>
          <w:rFonts w:ascii="Times New Roman" w:hAnsi="Times New Roman" w:cs="Times New Roman"/>
          <w:sz w:val="28"/>
          <w:szCs w:val="28"/>
        </w:rPr>
      </w:pPr>
    </w:p>
    <w:p w14:paraId="39FF8470" w14:textId="0865885D" w:rsidR="005C669E" w:rsidRPr="00DB0ED6" w:rsidRDefault="006B33C1" w:rsidP="006B33C1">
      <w:pPr>
        <w:pStyle w:val="NoParagraphStyle"/>
        <w:ind w:firstLine="720"/>
        <w:rPr>
          <w:rFonts w:ascii="Times New Roman" w:hAnsi="Times New Roman" w:cs="Times New Roman"/>
          <w:sz w:val="28"/>
          <w:szCs w:val="28"/>
        </w:rPr>
      </w:pPr>
      <w:r w:rsidRPr="00DB0ED6">
        <w:rPr>
          <w:rFonts w:ascii="Times New Roman" w:hAnsi="Times New Roman" w:cs="Times New Roman"/>
          <w:sz w:val="28"/>
          <w:szCs w:val="28"/>
        </w:rPr>
        <w:t>Sincerely,</w:t>
      </w:r>
    </w:p>
    <w:p w14:paraId="1A88860B" w14:textId="3167E00D" w:rsidR="005C669E" w:rsidRPr="00DB0ED6" w:rsidRDefault="008B7F37" w:rsidP="005C669E">
      <w:pPr>
        <w:rPr>
          <w:rFonts w:ascii="Times New Roman" w:hAnsi="Times New Roman" w:cs="Times New Roman"/>
          <w:sz w:val="28"/>
          <w:szCs w:val="28"/>
        </w:rPr>
      </w:pPr>
      <w:r w:rsidRPr="00DB0ED6">
        <w:rPr>
          <w:rFonts w:ascii="Times New Roman" w:hAnsi="Times New Roman" w:cs="Times New Roman"/>
          <w:sz w:val="28"/>
          <w:szCs w:val="28"/>
        </w:rPr>
        <w:tab/>
        <w:t xml:space="preserve">Mrs. </w:t>
      </w:r>
      <w:r w:rsidR="00B325A1" w:rsidRPr="00DB0ED6">
        <w:rPr>
          <w:rFonts w:ascii="Times New Roman" w:hAnsi="Times New Roman" w:cs="Times New Roman"/>
          <w:sz w:val="28"/>
          <w:szCs w:val="28"/>
        </w:rPr>
        <w:t>Hutchings</w:t>
      </w:r>
    </w:p>
    <w:p w14:paraId="2F6A67ED" w14:textId="6DD2F28C" w:rsidR="00CC31F1" w:rsidRPr="00397A13" w:rsidRDefault="00B40C3A" w:rsidP="00397A13">
      <w:pPr>
        <w:pStyle w:val="NoParagraphStyle"/>
        <w:ind w:firstLine="720"/>
        <w:rPr>
          <w:rFonts w:ascii="Chalkboard" w:hAnsi="Chalkboard" w:cs="Chalkboard"/>
        </w:rPr>
      </w:pPr>
    </w:p>
    <w:sectPr w:rsidR="00CC31F1" w:rsidRPr="00397A13" w:rsidSect="00E158E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9E"/>
    <w:rsid w:val="002B4A22"/>
    <w:rsid w:val="00397A13"/>
    <w:rsid w:val="003A5B23"/>
    <w:rsid w:val="005457DC"/>
    <w:rsid w:val="005975E3"/>
    <w:rsid w:val="005C669E"/>
    <w:rsid w:val="006B33C1"/>
    <w:rsid w:val="00760897"/>
    <w:rsid w:val="00762CBF"/>
    <w:rsid w:val="008343F5"/>
    <w:rsid w:val="00882370"/>
    <w:rsid w:val="008B7F37"/>
    <w:rsid w:val="00B325A1"/>
    <w:rsid w:val="00B40C3A"/>
    <w:rsid w:val="00C75CCC"/>
    <w:rsid w:val="00DB0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45E1"/>
  <w15:docId w15:val="{64E815B0-9887-4CC1-B686-9C1EE1B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C66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597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5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s://sites.psu.edu/siowfa14/2014/10/07/homework-a-good-b-bad-or-c-not-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Hutchings</dc:creator>
  <cp:keywords/>
  <cp:lastModifiedBy>Carrie Hutchings</cp:lastModifiedBy>
  <cp:revision>8</cp:revision>
  <cp:lastPrinted>2013-02-21T16:55:00Z</cp:lastPrinted>
  <dcterms:created xsi:type="dcterms:W3CDTF">2015-08-21T23:15:00Z</dcterms:created>
  <dcterms:modified xsi:type="dcterms:W3CDTF">2015-08-27T18:11:00Z</dcterms:modified>
</cp:coreProperties>
</file>